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97E39" w14:textId="77777777" w:rsidR="00BA5279" w:rsidRPr="0028589B" w:rsidRDefault="0028589B" w:rsidP="0028589B">
      <w:pPr>
        <w:jc w:val="center"/>
        <w:rPr>
          <w:sz w:val="28"/>
          <w:szCs w:val="28"/>
        </w:rPr>
      </w:pPr>
      <w:bookmarkStart w:id="0" w:name="_Hlk74303205"/>
      <w:r w:rsidRPr="0028589B">
        <w:rPr>
          <w:sz w:val="28"/>
          <w:szCs w:val="28"/>
        </w:rPr>
        <w:t>PROGRAMMA DIRITTO/ECONOMIA</w:t>
      </w:r>
    </w:p>
    <w:p w14:paraId="153C50C3" w14:textId="45809338" w:rsidR="0028589B" w:rsidRDefault="0028589B">
      <w:r>
        <w:t xml:space="preserve">CLASSE II   SEZ   </w:t>
      </w:r>
      <w:r w:rsidR="002F6E1F">
        <w:t>C</w:t>
      </w:r>
      <w:r>
        <w:t xml:space="preserve">    INDIRIZZO </w:t>
      </w:r>
      <w:r w:rsidR="00A20717">
        <w:t>M</w:t>
      </w:r>
      <w:r w:rsidR="002F6E1F">
        <w:t>AT</w:t>
      </w:r>
      <w:r>
        <w:t xml:space="preserve">                  A.S. 20</w:t>
      </w:r>
      <w:r w:rsidR="000D72DC">
        <w:t>20</w:t>
      </w:r>
      <w:r>
        <w:t>-</w:t>
      </w:r>
      <w:r w:rsidR="000D72DC">
        <w:t>21</w:t>
      </w:r>
      <w:r>
        <w:t xml:space="preserve">              DOCENTE: DI DOMENICO ROBERTA</w:t>
      </w:r>
    </w:p>
    <w:bookmarkEnd w:id="0"/>
    <w:p w14:paraId="45F30C93" w14:textId="77777777" w:rsidR="0028589B" w:rsidRDefault="0028589B">
      <w:r>
        <w:t>LA COSTITUZIONE</w:t>
      </w:r>
    </w:p>
    <w:p w14:paraId="18364509" w14:textId="77777777" w:rsidR="0028589B" w:rsidRDefault="0028589B">
      <w:r>
        <w:tab/>
        <w:t>Il referendum costituzionale</w:t>
      </w:r>
      <w:r>
        <w:tab/>
      </w:r>
    </w:p>
    <w:p w14:paraId="750337BE" w14:textId="77777777" w:rsidR="0028589B" w:rsidRDefault="0028589B">
      <w:r>
        <w:tab/>
        <w:t>L’assemblea costituente</w:t>
      </w:r>
    </w:p>
    <w:p w14:paraId="177E6D2F" w14:textId="77777777" w:rsidR="0028589B" w:rsidRDefault="0028589B">
      <w:r>
        <w:tab/>
        <w:t>I caratteri della Costituzione</w:t>
      </w:r>
    </w:p>
    <w:p w14:paraId="682F72F9" w14:textId="77777777" w:rsidR="0028589B" w:rsidRDefault="0028589B">
      <w:r>
        <w:tab/>
        <w:t>La struttura della Costituzione</w:t>
      </w:r>
    </w:p>
    <w:p w14:paraId="7F5A9E8F" w14:textId="77777777" w:rsidR="0028589B" w:rsidRDefault="0028589B">
      <w:r>
        <w:t>I FONDAMENTI DELLA COSTITUZIONE</w:t>
      </w:r>
    </w:p>
    <w:p w14:paraId="5281C790" w14:textId="77777777" w:rsidR="0028589B" w:rsidRDefault="0028589B">
      <w:r>
        <w:tab/>
        <w:t>Democrazia</w:t>
      </w:r>
    </w:p>
    <w:p w14:paraId="57D1C3A4" w14:textId="77777777" w:rsidR="0028589B" w:rsidRDefault="0028589B">
      <w:r>
        <w:tab/>
        <w:t>Libertà</w:t>
      </w:r>
    </w:p>
    <w:p w14:paraId="254B4CBC" w14:textId="77777777" w:rsidR="0028589B" w:rsidRDefault="0028589B">
      <w:r>
        <w:tab/>
        <w:t>Giustizia</w:t>
      </w:r>
    </w:p>
    <w:p w14:paraId="54CBA030" w14:textId="77777777" w:rsidR="0028589B" w:rsidRDefault="0028589B">
      <w:r>
        <w:tab/>
        <w:t>Uguaglianza</w:t>
      </w:r>
    </w:p>
    <w:p w14:paraId="22CD2DC0" w14:textId="77777777" w:rsidR="0028589B" w:rsidRDefault="0028589B">
      <w:r>
        <w:t>Diritti e doveri dei cittadini</w:t>
      </w:r>
    </w:p>
    <w:p w14:paraId="3460F033" w14:textId="77777777" w:rsidR="0028589B" w:rsidRDefault="0028589B">
      <w:r>
        <w:tab/>
        <w:t>I diritti individuali di libertà</w:t>
      </w:r>
    </w:p>
    <w:p w14:paraId="05EB9904" w14:textId="77777777" w:rsidR="0028589B" w:rsidRDefault="0028589B">
      <w:r>
        <w:tab/>
        <w:t>I diritti collettivi di libertà</w:t>
      </w:r>
    </w:p>
    <w:p w14:paraId="3A59E2AE" w14:textId="77777777" w:rsidR="0028589B" w:rsidRDefault="0028589B">
      <w:r>
        <w:tab/>
        <w:t>I diritti sociali ed economici</w:t>
      </w:r>
    </w:p>
    <w:p w14:paraId="2559F7D7" w14:textId="77777777" w:rsidR="0028589B" w:rsidRDefault="0028589B">
      <w:r>
        <w:tab/>
        <w:t>I doveri</w:t>
      </w:r>
    </w:p>
    <w:p w14:paraId="0785C9A7" w14:textId="77777777" w:rsidR="0028589B" w:rsidRDefault="0028589B">
      <w:r>
        <w:t>LO STATO ED I SUOI ORGANI</w:t>
      </w:r>
    </w:p>
    <w:p w14:paraId="3295B747" w14:textId="77777777" w:rsidR="0028589B" w:rsidRDefault="0028589B">
      <w:r>
        <w:tab/>
        <w:t>Il Parlamento</w:t>
      </w:r>
    </w:p>
    <w:p w14:paraId="34A4EDB2" w14:textId="77777777" w:rsidR="0028589B" w:rsidRDefault="0028589B">
      <w:r>
        <w:tab/>
        <w:t>Il Governo</w:t>
      </w:r>
    </w:p>
    <w:p w14:paraId="363F8368" w14:textId="77777777" w:rsidR="0028589B" w:rsidRDefault="0028589B">
      <w:r>
        <w:tab/>
        <w:t>Il Presidente della Repubblica</w:t>
      </w:r>
    </w:p>
    <w:p w14:paraId="3DA0FA08" w14:textId="77777777" w:rsidR="0028589B" w:rsidRDefault="0028589B">
      <w:r>
        <w:tab/>
      </w:r>
      <w:r w:rsidR="00EC2305">
        <w:t>La Magistratura</w:t>
      </w:r>
    </w:p>
    <w:p w14:paraId="63A4E929" w14:textId="77777777" w:rsidR="00EC2305" w:rsidRDefault="00EC2305">
      <w:r>
        <w:tab/>
        <w:t>Le autonomi</w:t>
      </w:r>
      <w:r w:rsidR="008C5EA9">
        <w:t>e</w:t>
      </w:r>
      <w:r>
        <w:t xml:space="preserve"> locali</w:t>
      </w:r>
    </w:p>
    <w:p w14:paraId="4891A515" w14:textId="77777777" w:rsidR="00EC2305" w:rsidRDefault="00EC2305">
      <w:r>
        <w:t>LA MONETA</w:t>
      </w:r>
    </w:p>
    <w:p w14:paraId="1676F2A5" w14:textId="77777777" w:rsidR="008C5EA9" w:rsidRDefault="008C5EA9">
      <w:r>
        <w:t>Nascita e funzione della moneta</w:t>
      </w:r>
    </w:p>
    <w:p w14:paraId="6C475983" w14:textId="77777777" w:rsidR="00EC2305" w:rsidRDefault="00EC2305">
      <w:r>
        <w:t>La moneta bancaria ed il sistema di credito</w:t>
      </w:r>
    </w:p>
    <w:p w14:paraId="0841F1ED" w14:textId="77777777" w:rsidR="00EC2305" w:rsidRDefault="00EC2305">
      <w:r>
        <w:t>L’inflazione</w:t>
      </w:r>
    </w:p>
    <w:p w14:paraId="64EAC3F9" w14:textId="77777777" w:rsidR="00EC2305" w:rsidRDefault="00EC2305">
      <w:r>
        <w:t>Il mercato finanziario: azioni, obbligazioni e titoli di Stato</w:t>
      </w:r>
    </w:p>
    <w:p w14:paraId="1D6D0E1C" w14:textId="77777777" w:rsidR="008C5EA9" w:rsidRDefault="008C5EA9">
      <w:pPr>
        <w:rPr>
          <w:color w:val="FF0000"/>
        </w:rPr>
      </w:pPr>
      <w:bookmarkStart w:id="1" w:name="_Hlk74303172"/>
      <w:r w:rsidRPr="008C5EA9">
        <w:rPr>
          <w:color w:val="FF0000"/>
        </w:rPr>
        <w:t>EDUCAZIONE CIVICA</w:t>
      </w:r>
      <w:r>
        <w:rPr>
          <w:color w:val="FF0000"/>
        </w:rPr>
        <w:t xml:space="preserve"> (11 ORE)</w:t>
      </w:r>
    </w:p>
    <w:tbl>
      <w:tblPr>
        <w:tblW w:w="39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6"/>
      </w:tblGrid>
      <w:tr w:rsidR="00AB0F6D" w:rsidRPr="00AB0F6D" w14:paraId="767B810D" w14:textId="77777777" w:rsidTr="00AB0F6D">
        <w:trPr>
          <w:trHeight w:val="290"/>
        </w:trPr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3879" w14:textId="77777777" w:rsidR="00AB0F6D" w:rsidRPr="00AB0F6D" w:rsidRDefault="00AB0F6D" w:rsidP="00AB0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B0F6D">
              <w:rPr>
                <w:rFonts w:ascii="Calibri" w:eastAsia="Times New Roman" w:hAnsi="Calibri" w:cs="Calibri"/>
                <w:color w:val="000000"/>
                <w:lang w:eastAsia="it-IT"/>
              </w:rPr>
              <w:t>Origine della mafia</w:t>
            </w:r>
          </w:p>
        </w:tc>
      </w:tr>
      <w:tr w:rsidR="00AB0F6D" w:rsidRPr="00AB0F6D" w14:paraId="18DFA9F4" w14:textId="77777777" w:rsidTr="00AB0F6D">
        <w:trPr>
          <w:trHeight w:val="290"/>
        </w:trPr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BCBD" w14:textId="77777777" w:rsidR="00AB0F6D" w:rsidRPr="00AB0F6D" w:rsidRDefault="00AB0F6D" w:rsidP="00AB0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B0F6D">
              <w:rPr>
                <w:rFonts w:ascii="Calibri" w:eastAsia="Times New Roman" w:hAnsi="Calibri" w:cs="Calibri"/>
                <w:color w:val="000000"/>
                <w:lang w:eastAsia="it-IT"/>
              </w:rPr>
              <w:t>rapporto tra stato e mafia</w:t>
            </w:r>
          </w:p>
        </w:tc>
      </w:tr>
      <w:tr w:rsidR="00AB0F6D" w:rsidRPr="00AB0F6D" w14:paraId="0E4C8916" w14:textId="77777777" w:rsidTr="00AB0F6D">
        <w:trPr>
          <w:trHeight w:val="290"/>
        </w:trPr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C2E4" w14:textId="77777777" w:rsidR="00AB0F6D" w:rsidRPr="00AB0F6D" w:rsidRDefault="00AB0F6D" w:rsidP="00AB0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B0F6D">
              <w:rPr>
                <w:rFonts w:ascii="Calibri" w:eastAsia="Times New Roman" w:hAnsi="Calibri" w:cs="Calibri"/>
                <w:color w:val="000000"/>
                <w:lang w:eastAsia="it-IT"/>
              </w:rPr>
              <w:t>Maxiprocesso di Palermo</w:t>
            </w:r>
          </w:p>
        </w:tc>
      </w:tr>
      <w:tr w:rsidR="00AB0F6D" w:rsidRPr="00AB0F6D" w14:paraId="5FF37598" w14:textId="77777777" w:rsidTr="00AB0F6D">
        <w:trPr>
          <w:trHeight w:val="290"/>
        </w:trPr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D921" w14:textId="77777777" w:rsidR="00AB0F6D" w:rsidRPr="00AB0F6D" w:rsidRDefault="00AB0F6D" w:rsidP="00AB0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B0F6D">
              <w:rPr>
                <w:rFonts w:ascii="Calibri" w:eastAsia="Times New Roman" w:hAnsi="Calibri" w:cs="Calibri"/>
                <w:color w:val="000000"/>
                <w:lang w:eastAsia="it-IT"/>
              </w:rPr>
              <w:t>i Pentiti di mafia</w:t>
            </w:r>
          </w:p>
        </w:tc>
      </w:tr>
      <w:tr w:rsidR="00AB0F6D" w:rsidRPr="00AB0F6D" w14:paraId="1F51AC6B" w14:textId="77777777" w:rsidTr="00AB0F6D">
        <w:trPr>
          <w:trHeight w:val="290"/>
        </w:trPr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2150" w14:textId="77777777" w:rsidR="00AB0F6D" w:rsidRPr="00AB0F6D" w:rsidRDefault="00AB0F6D" w:rsidP="00AB0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B0F6D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il carcere duro</w:t>
            </w:r>
          </w:p>
        </w:tc>
      </w:tr>
      <w:tr w:rsidR="00AB0F6D" w:rsidRPr="00AB0F6D" w14:paraId="6FEA7BDD" w14:textId="77777777" w:rsidTr="00AB0F6D">
        <w:trPr>
          <w:trHeight w:val="290"/>
        </w:trPr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3ABF" w14:textId="77777777" w:rsidR="00AB0F6D" w:rsidRPr="00AB0F6D" w:rsidRDefault="00AB0F6D" w:rsidP="00AB0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B0F6D">
              <w:rPr>
                <w:rFonts w:ascii="Calibri" w:eastAsia="Times New Roman" w:hAnsi="Calibri" w:cs="Calibri"/>
                <w:color w:val="000000"/>
                <w:lang w:eastAsia="it-IT"/>
              </w:rPr>
              <w:t>I latitanti</w:t>
            </w:r>
          </w:p>
        </w:tc>
      </w:tr>
      <w:tr w:rsidR="00AB0F6D" w:rsidRPr="00AB0F6D" w14:paraId="11A8E3E8" w14:textId="77777777" w:rsidTr="00AB0F6D">
        <w:trPr>
          <w:trHeight w:val="290"/>
        </w:trPr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BC42" w14:textId="77777777" w:rsidR="00AB0F6D" w:rsidRPr="00AB0F6D" w:rsidRDefault="00AB0F6D" w:rsidP="00AB0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B0F6D">
              <w:rPr>
                <w:rFonts w:ascii="Calibri" w:eastAsia="Times New Roman" w:hAnsi="Calibri" w:cs="Calibri"/>
                <w:color w:val="000000"/>
                <w:lang w:eastAsia="it-IT"/>
              </w:rPr>
              <w:t>estensione geografia del fenomeno mafioso</w:t>
            </w:r>
          </w:p>
        </w:tc>
      </w:tr>
      <w:tr w:rsidR="00AB0F6D" w:rsidRPr="00AB0F6D" w14:paraId="708E424B" w14:textId="77777777" w:rsidTr="00AB0F6D">
        <w:trPr>
          <w:trHeight w:val="290"/>
        </w:trPr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EA0A" w14:textId="77777777" w:rsidR="00AB0F6D" w:rsidRPr="00AB0F6D" w:rsidRDefault="00AB0F6D" w:rsidP="00AB0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B0F6D">
              <w:rPr>
                <w:rFonts w:ascii="Calibri" w:eastAsia="Times New Roman" w:hAnsi="Calibri" w:cs="Calibri"/>
                <w:color w:val="000000"/>
                <w:lang w:eastAsia="it-IT"/>
              </w:rPr>
              <w:t>la mafia oggi</w:t>
            </w:r>
          </w:p>
        </w:tc>
      </w:tr>
      <w:tr w:rsidR="00AB0F6D" w:rsidRPr="00AB0F6D" w14:paraId="2EFEB8C4" w14:textId="77777777" w:rsidTr="00AB0F6D">
        <w:trPr>
          <w:trHeight w:val="290"/>
        </w:trPr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2E16" w14:textId="77777777" w:rsidR="00AB0F6D" w:rsidRPr="00AB0F6D" w:rsidRDefault="00AB0F6D" w:rsidP="00AB0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B0F6D">
              <w:rPr>
                <w:rFonts w:ascii="Calibri" w:eastAsia="Times New Roman" w:hAnsi="Calibri" w:cs="Calibri"/>
                <w:color w:val="000000"/>
                <w:lang w:eastAsia="it-IT"/>
              </w:rPr>
              <w:t>Politiche dello Stato di lotta alla mafia</w:t>
            </w:r>
          </w:p>
        </w:tc>
      </w:tr>
      <w:tr w:rsidR="00AB0F6D" w:rsidRPr="00AB0F6D" w14:paraId="786CD347" w14:textId="77777777" w:rsidTr="00AB0F6D">
        <w:trPr>
          <w:trHeight w:val="290"/>
        </w:trPr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20F7" w14:textId="0EA03099" w:rsidR="002F6E1F" w:rsidRDefault="002F6E1F" w:rsidP="00AB0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Il</w:t>
            </w:r>
            <w:r w:rsidR="00AB0F6D" w:rsidRPr="00AB0F6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giudic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e</w:t>
            </w:r>
            <w:bookmarkStart w:id="2" w:name="_GoBack"/>
            <w:bookmarkEnd w:id="2"/>
            <w:r w:rsidR="00AB0F6D" w:rsidRPr="00AB0F6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Falcone</w:t>
            </w:r>
          </w:p>
          <w:p w14:paraId="7D030892" w14:textId="06C367C2" w:rsidR="00AB0F6D" w:rsidRPr="00AB0F6D" w:rsidRDefault="002F6E1F" w:rsidP="00AB0F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Il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giudice </w:t>
            </w:r>
            <w:r w:rsidR="00AB0F6D" w:rsidRPr="00AB0F6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Borsellino</w:t>
            </w:r>
            <w:proofErr w:type="gramEnd"/>
          </w:p>
        </w:tc>
      </w:tr>
    </w:tbl>
    <w:p w14:paraId="3230A95E" w14:textId="2D68B28B" w:rsidR="0079392E" w:rsidRPr="0079392E" w:rsidRDefault="0079392E" w:rsidP="0079392E">
      <w:pPr>
        <w:rPr>
          <w:rFonts w:ascii="Calibri" w:eastAsia="Times New Roman" w:hAnsi="Calibri" w:cs="Calibri"/>
          <w:color w:val="000000"/>
          <w:lang w:eastAsia="it-IT"/>
        </w:rPr>
      </w:pPr>
    </w:p>
    <w:p w14:paraId="0FDE4315" w14:textId="77777777" w:rsidR="00594520" w:rsidRDefault="00594520"/>
    <w:p w14:paraId="5CC03E7D" w14:textId="50BBCCD9" w:rsidR="008C5EA9" w:rsidRPr="00AB0F6D" w:rsidRDefault="00FF51A2">
      <w:pPr>
        <w:rPr>
          <w:color w:val="FF0000"/>
        </w:rPr>
      </w:pPr>
      <w:bookmarkStart w:id="3" w:name="_Hlk74307918"/>
      <w:bookmarkEnd w:id="1"/>
      <w:r w:rsidRPr="00AB0F6D">
        <w:rPr>
          <w:color w:val="FF0000"/>
        </w:rPr>
        <w:t xml:space="preserve">UDA </w:t>
      </w:r>
      <w:r w:rsidR="0079392E" w:rsidRPr="00AB0F6D">
        <w:rPr>
          <w:color w:val="FF0000"/>
        </w:rPr>
        <w:t xml:space="preserve">  La moneta al tempo dei Romani</w:t>
      </w:r>
      <w:r w:rsidR="00594520" w:rsidRPr="00AB0F6D">
        <w:rPr>
          <w:color w:val="FF0000"/>
        </w:rPr>
        <w:t xml:space="preserve"> </w:t>
      </w:r>
      <w:proofErr w:type="gramStart"/>
      <w:r w:rsidR="00594520" w:rsidRPr="00AB0F6D">
        <w:rPr>
          <w:color w:val="FF0000"/>
        </w:rPr>
        <w:t>( 2</w:t>
      </w:r>
      <w:proofErr w:type="gramEnd"/>
      <w:r w:rsidR="00594520" w:rsidRPr="00AB0F6D">
        <w:rPr>
          <w:color w:val="FF0000"/>
        </w:rPr>
        <w:t xml:space="preserve"> ore)</w:t>
      </w:r>
    </w:p>
    <w:bookmarkEnd w:id="3"/>
    <w:p w14:paraId="1966106D" w14:textId="69B5BB8A" w:rsidR="002F6E1F" w:rsidRDefault="002F6E1F">
      <w:r>
        <w:t xml:space="preserve">Partecipazione all’evento sul cyberbullismo on </w:t>
      </w:r>
      <w:proofErr w:type="gramStart"/>
      <w:r>
        <w:t>line  (</w:t>
      </w:r>
      <w:proofErr w:type="gramEnd"/>
      <w:r>
        <w:t>28 aprile 2022)</w:t>
      </w:r>
    </w:p>
    <w:p w14:paraId="7BE89A09" w14:textId="3D0B5967" w:rsidR="002F6E1F" w:rsidRDefault="002F6E1F">
      <w:r>
        <w:t>Riflessioni e discussione di gruppo.</w:t>
      </w:r>
    </w:p>
    <w:p w14:paraId="7771944A" w14:textId="77777777" w:rsidR="002F6E1F" w:rsidRDefault="002F6E1F"/>
    <w:p w14:paraId="2F006B0F" w14:textId="691EE19A" w:rsidR="00E54B43" w:rsidRPr="00AB0F6D" w:rsidRDefault="00E54B43" w:rsidP="00E54B43">
      <w:pPr>
        <w:rPr>
          <w:color w:val="FF0000"/>
        </w:rPr>
      </w:pPr>
      <w:proofErr w:type="gramStart"/>
      <w:r w:rsidRPr="00AB0F6D">
        <w:rPr>
          <w:color w:val="FF0000"/>
        </w:rPr>
        <w:t xml:space="preserve">UDA  </w:t>
      </w:r>
      <w:r w:rsidR="002F6E1F">
        <w:rPr>
          <w:color w:val="FF0000"/>
        </w:rPr>
        <w:t>Riciclo</w:t>
      </w:r>
      <w:proofErr w:type="gramEnd"/>
      <w:r w:rsidR="002F6E1F">
        <w:rPr>
          <w:color w:val="FF0000"/>
        </w:rPr>
        <w:t xml:space="preserve"> dei rifiuti urbani</w:t>
      </w:r>
      <w:r w:rsidRPr="00AB0F6D">
        <w:rPr>
          <w:color w:val="FF0000"/>
        </w:rPr>
        <w:t xml:space="preserve"> ( 2 ore)</w:t>
      </w:r>
    </w:p>
    <w:p w14:paraId="70EB46C5" w14:textId="77777777" w:rsidR="002F6E1F" w:rsidRDefault="002F6E1F" w:rsidP="00E54B43">
      <w:bookmarkStart w:id="4" w:name="_Hlk74308458"/>
      <w:r>
        <w:t>Competenza in materia di rifiuti</w:t>
      </w:r>
    </w:p>
    <w:p w14:paraId="00C51C00" w14:textId="77777777" w:rsidR="002F6E1F" w:rsidRDefault="002F6E1F" w:rsidP="00E54B43">
      <w:r>
        <w:t>Raccolta differenziata</w:t>
      </w:r>
    </w:p>
    <w:bookmarkEnd w:id="4"/>
    <w:p w14:paraId="52AC6BCC" w14:textId="77777777" w:rsidR="002F6E1F" w:rsidRDefault="002F6E1F" w:rsidP="00E54B43">
      <w:pPr>
        <w:rPr>
          <w:color w:val="FF0000"/>
        </w:rPr>
      </w:pPr>
    </w:p>
    <w:p w14:paraId="22E320BD" w14:textId="26FF7B05" w:rsidR="00AB0F6D" w:rsidRDefault="00AB0F6D" w:rsidP="00E54B43">
      <w:r w:rsidRPr="00AB0F6D">
        <w:rPr>
          <w:color w:val="FF0000"/>
        </w:rPr>
        <w:t xml:space="preserve">UDA </w:t>
      </w:r>
      <w:r w:rsidR="002F6E1F">
        <w:rPr>
          <w:color w:val="FF0000"/>
        </w:rPr>
        <w:t xml:space="preserve">Transizione </w:t>
      </w:r>
      <w:proofErr w:type="gramStart"/>
      <w:r w:rsidR="002F6E1F">
        <w:rPr>
          <w:color w:val="FF0000"/>
        </w:rPr>
        <w:t>ecologica  (</w:t>
      </w:r>
      <w:proofErr w:type="gramEnd"/>
      <w:r w:rsidRPr="00AB0F6D">
        <w:rPr>
          <w:color w:val="FF0000"/>
        </w:rPr>
        <w:t>2 ore</w:t>
      </w:r>
      <w:r>
        <w:t>)</w:t>
      </w:r>
    </w:p>
    <w:p w14:paraId="24500D1A" w14:textId="77777777" w:rsidR="002F6E1F" w:rsidRDefault="002F6E1F" w:rsidP="00E54B43">
      <w:r>
        <w:t>Competenza del Ministero</w:t>
      </w:r>
    </w:p>
    <w:p w14:paraId="1C27F22B" w14:textId="77777777" w:rsidR="002F6E1F" w:rsidRDefault="002F6E1F" w:rsidP="00E54B43">
      <w:proofErr w:type="gramStart"/>
      <w:r>
        <w:t>I  5</w:t>
      </w:r>
      <w:proofErr w:type="gramEnd"/>
      <w:r>
        <w:t xml:space="preserve"> punti chiave della transizione</w:t>
      </w:r>
    </w:p>
    <w:p w14:paraId="70CE25DB" w14:textId="77777777" w:rsidR="008C5EA9" w:rsidRDefault="008C5EA9"/>
    <w:p w14:paraId="2F8F2697" w14:textId="6EC0CCCE" w:rsidR="008C5EA9" w:rsidRDefault="008C5EA9">
      <w:r>
        <w:t xml:space="preserve">Addì </w:t>
      </w:r>
      <w:r w:rsidR="00AB0F6D">
        <w:t>0</w:t>
      </w:r>
      <w:r w:rsidR="002F6E1F">
        <w:t>8</w:t>
      </w:r>
      <w:r>
        <w:t>/06/202</w:t>
      </w:r>
      <w:r w:rsidR="00AB0F6D">
        <w:t>2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Prof.ssa Roberta Di Domenico</w:t>
      </w:r>
    </w:p>
    <w:p w14:paraId="21C83537" w14:textId="77777777" w:rsidR="0028589B" w:rsidRDefault="0028589B"/>
    <w:sectPr w:rsidR="002858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89B"/>
    <w:rsid w:val="000869B6"/>
    <w:rsid w:val="000D72DC"/>
    <w:rsid w:val="00186902"/>
    <w:rsid w:val="0028589B"/>
    <w:rsid w:val="002F6E1F"/>
    <w:rsid w:val="003022BB"/>
    <w:rsid w:val="004730A1"/>
    <w:rsid w:val="00594520"/>
    <w:rsid w:val="005B1D6E"/>
    <w:rsid w:val="0062724D"/>
    <w:rsid w:val="0079392E"/>
    <w:rsid w:val="008C5EA9"/>
    <w:rsid w:val="00A20717"/>
    <w:rsid w:val="00AB0F6D"/>
    <w:rsid w:val="00BA5279"/>
    <w:rsid w:val="00CD5EA7"/>
    <w:rsid w:val="00E54B43"/>
    <w:rsid w:val="00EC2305"/>
    <w:rsid w:val="00F26456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B7F0E"/>
  <w15:chartTrackingRefBased/>
  <w15:docId w15:val="{CE5EB5EA-B50A-4597-B980-08ECFD0C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0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di domenico</dc:creator>
  <cp:keywords/>
  <dc:description/>
  <cp:lastModifiedBy>Principale</cp:lastModifiedBy>
  <cp:revision>4</cp:revision>
  <dcterms:created xsi:type="dcterms:W3CDTF">2022-06-07T12:17:00Z</dcterms:created>
  <dcterms:modified xsi:type="dcterms:W3CDTF">2022-06-08T18:37:00Z</dcterms:modified>
</cp:coreProperties>
</file>